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914DC" w14:textId="77777777" w:rsidR="00FE157A" w:rsidRDefault="00FE157A" w:rsidP="003855D4">
      <w:pPr>
        <w:rPr>
          <w:rFonts w:ascii="ＭＳ 明朝" w:eastAsia="ＭＳ 明朝" w:hAnsi="ＭＳ 明朝" w:cs="Times New Roman"/>
          <w:sz w:val="24"/>
          <w:szCs w:val="24"/>
        </w:rPr>
      </w:pPr>
    </w:p>
    <w:p w14:paraId="223207D4" w14:textId="0BF7CDBC" w:rsidR="002450B5" w:rsidRPr="00C97C0E" w:rsidRDefault="00FB6F5C" w:rsidP="002450B5">
      <w:pPr>
        <w:jc w:val="center"/>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資料一覧</w:t>
      </w:r>
    </w:p>
    <w:p w14:paraId="74630390" w14:textId="77777777" w:rsidR="00D40B68" w:rsidRPr="00C97C0E" w:rsidRDefault="00D40B68" w:rsidP="00C97C0E">
      <w:pPr>
        <w:spacing w:line="360" w:lineRule="auto"/>
        <w:jc w:val="center"/>
        <w:rPr>
          <w:rFonts w:ascii="ＭＳ 明朝" w:eastAsia="ＭＳ 明朝" w:hAnsi="ＭＳ 明朝" w:cs="Times New Roman"/>
          <w:sz w:val="24"/>
          <w:szCs w:val="24"/>
        </w:rPr>
      </w:pPr>
    </w:p>
    <w:p w14:paraId="16CA8512" w14:textId="314A9804" w:rsidR="00C12E0D" w:rsidRPr="00C97C0E" w:rsidRDefault="00FB6F5C"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１</w:t>
      </w:r>
      <w:r w:rsidR="00592859" w:rsidRPr="00C97C0E">
        <w:rPr>
          <w:rFonts w:ascii="ＭＳ 明朝" w:eastAsia="ＭＳ 明朝" w:hAnsi="ＭＳ 明朝" w:cs="Times New Roman" w:hint="eastAsia"/>
          <w:sz w:val="24"/>
          <w:szCs w:val="24"/>
        </w:rPr>
        <w:t>.</w:t>
      </w:r>
      <w:r w:rsidR="0080270D" w:rsidRPr="00C97C0E">
        <w:rPr>
          <w:rFonts w:ascii="ＭＳ 明朝" w:eastAsia="ＭＳ 明朝" w:hAnsi="ＭＳ 明朝" w:cs="Times New Roman" w:hint="eastAsia"/>
          <w:sz w:val="24"/>
          <w:szCs w:val="24"/>
        </w:rPr>
        <w:t xml:space="preserve"> </w:t>
      </w:r>
      <w:r w:rsidR="00C12E0D" w:rsidRPr="00C97C0E">
        <w:rPr>
          <w:rFonts w:ascii="ＭＳ 明朝" w:eastAsia="ＭＳ 明朝" w:hAnsi="ＭＳ 明朝" w:cs="Times New Roman" w:hint="eastAsia"/>
          <w:sz w:val="24"/>
          <w:szCs w:val="24"/>
        </w:rPr>
        <w:t>パンフレット「働き方改革関連法に関するハンドブック」</w:t>
      </w:r>
    </w:p>
    <w:p w14:paraId="2B5D1864" w14:textId="24E45DB9" w:rsidR="00C525F3" w:rsidRPr="00C97C0E" w:rsidRDefault="00C525F3"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２.</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リーフレット「労働基準法の基礎知識」</w:t>
      </w:r>
    </w:p>
    <w:p w14:paraId="6A15B3A7" w14:textId="7669DFD7" w:rsidR="00C525F3" w:rsidRPr="00C97C0E" w:rsidRDefault="00C525F3"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３. リーフレット「働き方に応じた適正な労務管理を実施しましょう」</w:t>
      </w:r>
    </w:p>
    <w:p w14:paraId="6E5AE8EB" w14:textId="7B907D91" w:rsidR="00CF634F" w:rsidRPr="00C97C0E" w:rsidRDefault="00CF634F" w:rsidP="00C97C0E">
      <w:pPr>
        <w:spacing w:line="360" w:lineRule="auto"/>
        <w:ind w:left="720" w:hangingChars="300" w:hanging="720"/>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４. リーフレット「</w:t>
      </w:r>
      <w:r w:rsidRPr="00C97C0E">
        <w:rPr>
          <w:rFonts w:ascii="ＭＳ 明朝" w:eastAsia="ＭＳ 明朝" w:hAnsi="ＭＳ 明朝" w:cs="Times New Roman"/>
          <w:sz w:val="24"/>
          <w:szCs w:val="24"/>
        </w:rPr>
        <w:t>36協定を締結する際は、過半数組合、過半数代表者との、</w:t>
      </w:r>
      <w:r w:rsidRPr="00C97C0E">
        <w:rPr>
          <w:rFonts w:ascii="ＭＳ 明朝" w:eastAsia="ＭＳ 明朝" w:hAnsi="ＭＳ 明朝" w:cs="Times New Roman" w:hint="eastAsia"/>
          <w:sz w:val="24"/>
          <w:szCs w:val="24"/>
        </w:rPr>
        <w:t xml:space="preserve">　書面による協定をしてください」</w:t>
      </w:r>
    </w:p>
    <w:p w14:paraId="3ED65A46" w14:textId="36193A8A" w:rsidR="00CF634F" w:rsidRPr="00C97C0E" w:rsidRDefault="00CF634F" w:rsidP="00C97C0E">
      <w:pPr>
        <w:spacing w:line="360" w:lineRule="auto"/>
        <w:ind w:left="720" w:hangingChars="300" w:hanging="720"/>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５.</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パンフレット「労働時間の適正な把握のために使用者が講ずべき措置に関するガイドライン」</w:t>
      </w:r>
    </w:p>
    <w:p w14:paraId="618597FE" w14:textId="2101A13A" w:rsidR="00C97C0E" w:rsidRPr="00C97C0E" w:rsidRDefault="00C97C0E"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６</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パンフレット「年５日の年次有給休暇の確実な取得わかりやすい解説」</w:t>
      </w:r>
    </w:p>
    <w:p w14:paraId="43CBC970" w14:textId="7FE85260" w:rsidR="00C97C0E" w:rsidRPr="00C97C0E" w:rsidRDefault="00C97C0E" w:rsidP="00C97C0E">
      <w:pPr>
        <w:spacing w:line="360" w:lineRule="auto"/>
        <w:ind w:left="720" w:hangingChars="300" w:hanging="720"/>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７</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リーフレット「年次有給休暇の時季指定について就業規則に記載しましょう」</w:t>
      </w:r>
    </w:p>
    <w:p w14:paraId="256C975F" w14:textId="0AE2BAB7" w:rsidR="00C97C0E" w:rsidRPr="00C97C0E" w:rsidRDefault="00C97C0E"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８</w:t>
      </w:r>
      <w:r w:rsidRPr="00C97C0E">
        <w:rPr>
          <w:rFonts w:ascii="ＭＳ 明朝" w:eastAsia="ＭＳ 明朝" w:hAnsi="ＭＳ 明朝" w:cs="Times New Roman" w:hint="eastAsia"/>
          <w:sz w:val="24"/>
          <w:szCs w:val="24"/>
        </w:rPr>
        <w:t>. リーフレット「年次有給休暇の時季指定を正しく取扱いましょう」</w:t>
      </w:r>
    </w:p>
    <w:p w14:paraId="0D52E12A" w14:textId="74856F56" w:rsidR="00CF634F" w:rsidRPr="00C97C0E" w:rsidRDefault="00C97C0E" w:rsidP="00C97C0E">
      <w:pPr>
        <w:spacing w:line="360" w:lineRule="auto"/>
        <w:rPr>
          <w:rFonts w:ascii="ＭＳ 明朝" w:eastAsia="ＭＳ 明朝" w:hAnsi="ＭＳ 明朝" w:cs="Times New Roman" w:hint="eastAsia"/>
          <w:sz w:val="24"/>
          <w:szCs w:val="24"/>
        </w:rPr>
      </w:pPr>
      <w:r w:rsidRPr="00C97C0E">
        <w:rPr>
          <w:rFonts w:ascii="ＭＳ 明朝" w:eastAsia="ＭＳ 明朝" w:hAnsi="ＭＳ 明朝" w:cs="Times New Roman" w:hint="eastAsia"/>
          <w:sz w:val="24"/>
          <w:szCs w:val="24"/>
        </w:rPr>
        <w:t>９</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リーフレット「年次有給休暇の付与日数は法律で決まっています」</w:t>
      </w:r>
    </w:p>
    <w:p w14:paraId="66DD5BEA" w14:textId="18E94807" w:rsidR="00CF634F" w:rsidRPr="00C97C0E" w:rsidRDefault="00CF634F"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w:t>
      </w:r>
      <w:r w:rsidR="00C97C0E" w:rsidRPr="00C97C0E">
        <w:rPr>
          <w:rFonts w:ascii="ＭＳ 明朝" w:eastAsia="ＭＳ 明朝" w:hAnsi="ＭＳ 明朝" w:cs="Times New Roman" w:hint="eastAsia"/>
          <w:sz w:val="24"/>
          <w:szCs w:val="24"/>
        </w:rPr>
        <w:t>0</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パンフレット「フレックスタイム制のわかりやすい解説」</w:t>
      </w:r>
    </w:p>
    <w:p w14:paraId="0C79D74C" w14:textId="7C4AE90F" w:rsidR="00CF634F" w:rsidRPr="00C97C0E" w:rsidRDefault="00CF634F"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w:t>
      </w:r>
      <w:r w:rsidR="00C97C0E" w:rsidRPr="00C97C0E">
        <w:rPr>
          <w:rFonts w:ascii="ＭＳ 明朝" w:eastAsia="ＭＳ 明朝" w:hAnsi="ＭＳ 明朝" w:cs="Times New Roman" w:hint="eastAsia"/>
          <w:sz w:val="24"/>
          <w:szCs w:val="24"/>
        </w:rPr>
        <w:t>1</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リーフレット「１か月単位の変形労働時間制」</w:t>
      </w:r>
    </w:p>
    <w:p w14:paraId="6C8006DC" w14:textId="70DC7572" w:rsidR="00CF634F" w:rsidRPr="00C97C0E" w:rsidRDefault="00CF634F"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w:t>
      </w:r>
      <w:r w:rsidR="00C97C0E" w:rsidRPr="00C97C0E">
        <w:rPr>
          <w:rFonts w:ascii="ＭＳ 明朝" w:eastAsia="ＭＳ 明朝" w:hAnsi="ＭＳ 明朝" w:cs="Times New Roman" w:hint="eastAsia"/>
          <w:sz w:val="24"/>
          <w:szCs w:val="24"/>
        </w:rPr>
        <w:t>2</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リーフレット「１年単位の変形労働時間制」</w:t>
      </w:r>
    </w:p>
    <w:p w14:paraId="145D5B77" w14:textId="409C5DD5" w:rsidR="00C97C0E" w:rsidRPr="00C97C0E" w:rsidRDefault="00C97C0E"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13</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リーフレット「解雇には</w:t>
      </w:r>
      <w:r w:rsidRPr="00C97C0E">
        <w:rPr>
          <w:rFonts w:ascii="ＭＳ 明朝" w:eastAsia="ＭＳ 明朝" w:hAnsi="ＭＳ 明朝" w:cs="Times New Roman"/>
          <w:sz w:val="24"/>
          <w:szCs w:val="24"/>
        </w:rPr>
        <w:t>30日以上前の予告が必要です」</w:t>
      </w:r>
    </w:p>
    <w:p w14:paraId="746084E0" w14:textId="49CF02AD" w:rsidR="00C97C0E" w:rsidRPr="00C97C0E" w:rsidRDefault="00C97C0E"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14</w:t>
      </w:r>
      <w:r w:rsidRPr="00C97C0E">
        <w:rPr>
          <w:rFonts w:ascii="ＭＳ 明朝" w:eastAsia="ＭＳ 明朝" w:hAnsi="ＭＳ 明朝" w:cs="Times New Roman" w:hint="eastAsia"/>
          <w:sz w:val="24"/>
          <w:szCs w:val="24"/>
        </w:rPr>
        <w:t>.</w:t>
      </w:r>
      <w:r w:rsidRPr="00C97C0E">
        <w:rPr>
          <w:rFonts w:ascii="ＭＳ 明朝" w:eastAsia="ＭＳ 明朝" w:hAnsi="ＭＳ 明朝" w:cs="Times New Roman"/>
          <w:sz w:val="24"/>
          <w:szCs w:val="24"/>
        </w:rPr>
        <w:t xml:space="preserve"> </w:t>
      </w:r>
      <w:r w:rsidRPr="00C97C0E">
        <w:rPr>
          <w:rFonts w:ascii="ＭＳ 明朝" w:eastAsia="ＭＳ 明朝" w:hAnsi="ＭＳ 明朝" w:cs="Times New Roman" w:hint="eastAsia"/>
          <w:sz w:val="24"/>
          <w:szCs w:val="24"/>
        </w:rPr>
        <w:t>リーフレット「割増賃金の基礎となる賃金とは？」</w:t>
      </w:r>
    </w:p>
    <w:p w14:paraId="524A5F48" w14:textId="1D860C6C" w:rsidR="00C97C0E" w:rsidRPr="00C97C0E" w:rsidRDefault="00C97C0E" w:rsidP="00C97C0E">
      <w:pPr>
        <w:spacing w:line="360" w:lineRule="auto"/>
        <w:rPr>
          <w:rFonts w:ascii="ＭＳ 明朝" w:eastAsia="ＭＳ 明朝" w:hAnsi="ＭＳ 明朝" w:cs="Times New Roman"/>
          <w:sz w:val="24"/>
          <w:szCs w:val="24"/>
        </w:rPr>
      </w:pPr>
      <w:r w:rsidRPr="00C97C0E">
        <w:rPr>
          <w:rFonts w:ascii="ＭＳ 明朝" w:eastAsia="ＭＳ 明朝" w:hAnsi="ＭＳ 明朝" w:cs="Times New Roman" w:hint="eastAsia"/>
          <w:sz w:val="24"/>
          <w:szCs w:val="24"/>
        </w:rPr>
        <w:t>15</w:t>
      </w:r>
      <w:r w:rsidRPr="00C97C0E">
        <w:rPr>
          <w:rFonts w:ascii="ＭＳ 明朝" w:eastAsia="ＭＳ 明朝" w:hAnsi="ＭＳ 明朝" w:cs="Times New Roman" w:hint="eastAsia"/>
          <w:sz w:val="24"/>
          <w:szCs w:val="24"/>
        </w:rPr>
        <w:t>．リーフレット「あなたの働き方をチェックしてみましょう」</w:t>
      </w:r>
    </w:p>
    <w:sectPr w:rsidR="00C97C0E" w:rsidRPr="00C97C0E" w:rsidSect="00EB7705">
      <w:headerReference w:type="default" r:id="rId7"/>
      <w:headerReference w:type="first" r:id="rId8"/>
      <w:pgSz w:w="11906" w:h="16838"/>
      <w:pgMar w:top="1701" w:right="1701" w:bottom="1418"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0D1C1" w14:textId="77777777" w:rsidR="00B44B6A" w:rsidRDefault="00B44B6A" w:rsidP="00904BBA">
      <w:r>
        <w:separator/>
      </w:r>
    </w:p>
  </w:endnote>
  <w:endnote w:type="continuationSeparator" w:id="0">
    <w:p w14:paraId="0FE7A398" w14:textId="77777777" w:rsidR="00B44B6A" w:rsidRDefault="00B44B6A" w:rsidP="0090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0BF9" w14:textId="77777777" w:rsidR="00B44B6A" w:rsidRDefault="00B44B6A" w:rsidP="00904BBA">
      <w:r>
        <w:separator/>
      </w:r>
    </w:p>
  </w:footnote>
  <w:footnote w:type="continuationSeparator" w:id="0">
    <w:p w14:paraId="1FED29CD" w14:textId="77777777" w:rsidR="00B44B6A" w:rsidRDefault="00B44B6A" w:rsidP="00904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F5DE" w14:textId="59A4A46D" w:rsidR="00B44B6A" w:rsidRPr="005332EA" w:rsidRDefault="00B44B6A" w:rsidP="006F6534">
    <w:pPr>
      <w:pStyle w:val="a3"/>
      <w:jc w:val="right"/>
      <w:rPr>
        <w:rFonts w:ascii="ＭＳ ゴシック" w:eastAsia="ＭＳ ゴシック" w:hAnsi="ＭＳ ゴシック"/>
        <w:sz w:val="24"/>
        <w:szCs w:val="24"/>
      </w:rPr>
    </w:pPr>
  </w:p>
  <w:p w14:paraId="43448A37" w14:textId="77777777" w:rsidR="00BA589B" w:rsidRDefault="00BA589B" w:rsidP="006F6534">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8BB0" w14:textId="7A4B2922" w:rsidR="00EB7705" w:rsidRPr="00E6038D" w:rsidRDefault="00EB7705" w:rsidP="00E6038D">
    <w:pPr>
      <w:pStyle w:val="a3"/>
      <w:jc w:val="right"/>
      <w:rPr>
        <w:rFonts w:ascii="ＭＳ ゴシック" w:eastAsia="ＭＳ ゴシック" w:hAnsi="ＭＳ ゴシック"/>
        <w:sz w:val="24"/>
        <w:szCs w:val="24"/>
      </w:rPr>
    </w:pPr>
    <w:r w:rsidRPr="00E6038D">
      <w:rPr>
        <w:rFonts w:ascii="ＭＳ ゴシック" w:eastAsia="ＭＳ ゴシック" w:hAnsi="ＭＳ ゴシック" w:hint="eastAsia"/>
        <w:sz w:val="24"/>
        <w:szCs w:val="24"/>
      </w:rPr>
      <w:t>別添１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F7E"/>
    <w:rsid w:val="000038F9"/>
    <w:rsid w:val="00023B16"/>
    <w:rsid w:val="0004293F"/>
    <w:rsid w:val="000A2167"/>
    <w:rsid w:val="000B119E"/>
    <w:rsid w:val="000C2FAF"/>
    <w:rsid w:val="001712E6"/>
    <w:rsid w:val="00183C87"/>
    <w:rsid w:val="0019251E"/>
    <w:rsid w:val="002224E0"/>
    <w:rsid w:val="0023304B"/>
    <w:rsid w:val="002450B5"/>
    <w:rsid w:val="0029275D"/>
    <w:rsid w:val="002B1E7B"/>
    <w:rsid w:val="002C4E0C"/>
    <w:rsid w:val="002E598F"/>
    <w:rsid w:val="002F78E1"/>
    <w:rsid w:val="00306D42"/>
    <w:rsid w:val="00314819"/>
    <w:rsid w:val="003307C8"/>
    <w:rsid w:val="003333D8"/>
    <w:rsid w:val="00382D2C"/>
    <w:rsid w:val="003855D4"/>
    <w:rsid w:val="00390976"/>
    <w:rsid w:val="003C2095"/>
    <w:rsid w:val="003C53AE"/>
    <w:rsid w:val="003E14DC"/>
    <w:rsid w:val="003F71CB"/>
    <w:rsid w:val="004031D5"/>
    <w:rsid w:val="00415BF5"/>
    <w:rsid w:val="00432F5E"/>
    <w:rsid w:val="004379C7"/>
    <w:rsid w:val="004A4820"/>
    <w:rsid w:val="004A6E4A"/>
    <w:rsid w:val="004C7B56"/>
    <w:rsid w:val="004E3F34"/>
    <w:rsid w:val="00511224"/>
    <w:rsid w:val="005142BE"/>
    <w:rsid w:val="005332EA"/>
    <w:rsid w:val="00534080"/>
    <w:rsid w:val="0053629E"/>
    <w:rsid w:val="005535D6"/>
    <w:rsid w:val="00556AC9"/>
    <w:rsid w:val="00565005"/>
    <w:rsid w:val="00577424"/>
    <w:rsid w:val="00586567"/>
    <w:rsid w:val="00586CEE"/>
    <w:rsid w:val="00587BA0"/>
    <w:rsid w:val="00592859"/>
    <w:rsid w:val="005B7799"/>
    <w:rsid w:val="005E074E"/>
    <w:rsid w:val="005F03FA"/>
    <w:rsid w:val="00643AC0"/>
    <w:rsid w:val="00674EAB"/>
    <w:rsid w:val="00676C4F"/>
    <w:rsid w:val="00683EE8"/>
    <w:rsid w:val="006950C2"/>
    <w:rsid w:val="006C2768"/>
    <w:rsid w:val="006D3670"/>
    <w:rsid w:val="006E2DC9"/>
    <w:rsid w:val="006F6534"/>
    <w:rsid w:val="0071643E"/>
    <w:rsid w:val="0072623C"/>
    <w:rsid w:val="0074028D"/>
    <w:rsid w:val="007814DD"/>
    <w:rsid w:val="007B0F5B"/>
    <w:rsid w:val="007E5CF4"/>
    <w:rsid w:val="0080270D"/>
    <w:rsid w:val="008116BB"/>
    <w:rsid w:val="00857425"/>
    <w:rsid w:val="0089286B"/>
    <w:rsid w:val="00892CB5"/>
    <w:rsid w:val="008F71A5"/>
    <w:rsid w:val="00904BBA"/>
    <w:rsid w:val="009431D5"/>
    <w:rsid w:val="0094335B"/>
    <w:rsid w:val="00973C9D"/>
    <w:rsid w:val="009920C6"/>
    <w:rsid w:val="009A4653"/>
    <w:rsid w:val="009C6839"/>
    <w:rsid w:val="009E7FCA"/>
    <w:rsid w:val="00A1614C"/>
    <w:rsid w:val="00A221B5"/>
    <w:rsid w:val="00A45100"/>
    <w:rsid w:val="00A961FC"/>
    <w:rsid w:val="00AD5543"/>
    <w:rsid w:val="00AE2B1E"/>
    <w:rsid w:val="00B13CCC"/>
    <w:rsid w:val="00B21A0E"/>
    <w:rsid w:val="00B24FEA"/>
    <w:rsid w:val="00B44B6A"/>
    <w:rsid w:val="00B71FD2"/>
    <w:rsid w:val="00B74879"/>
    <w:rsid w:val="00B91701"/>
    <w:rsid w:val="00BA589B"/>
    <w:rsid w:val="00BE1F7E"/>
    <w:rsid w:val="00C0598C"/>
    <w:rsid w:val="00C12E0D"/>
    <w:rsid w:val="00C25B66"/>
    <w:rsid w:val="00C525F3"/>
    <w:rsid w:val="00C7397B"/>
    <w:rsid w:val="00C97C0E"/>
    <w:rsid w:val="00CA4D2A"/>
    <w:rsid w:val="00CE5F33"/>
    <w:rsid w:val="00CF634F"/>
    <w:rsid w:val="00D12354"/>
    <w:rsid w:val="00D40B68"/>
    <w:rsid w:val="00D5384D"/>
    <w:rsid w:val="00D651AE"/>
    <w:rsid w:val="00DB257B"/>
    <w:rsid w:val="00DB2BC2"/>
    <w:rsid w:val="00DB2DAF"/>
    <w:rsid w:val="00DB7419"/>
    <w:rsid w:val="00DF420F"/>
    <w:rsid w:val="00E10F05"/>
    <w:rsid w:val="00E1146A"/>
    <w:rsid w:val="00E15AD5"/>
    <w:rsid w:val="00E233B7"/>
    <w:rsid w:val="00E351BD"/>
    <w:rsid w:val="00E43DC7"/>
    <w:rsid w:val="00E6038D"/>
    <w:rsid w:val="00E9034D"/>
    <w:rsid w:val="00E978DC"/>
    <w:rsid w:val="00EA35A2"/>
    <w:rsid w:val="00EA491C"/>
    <w:rsid w:val="00EB7705"/>
    <w:rsid w:val="00EE0904"/>
    <w:rsid w:val="00EE1A32"/>
    <w:rsid w:val="00EE4D3C"/>
    <w:rsid w:val="00F1253B"/>
    <w:rsid w:val="00F4478F"/>
    <w:rsid w:val="00F71164"/>
    <w:rsid w:val="00FB6F5C"/>
    <w:rsid w:val="00FE157A"/>
    <w:rsid w:val="00FF42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05AF5102"/>
  <w15:chartTrackingRefBased/>
  <w15:docId w15:val="{190660DB-1DA1-4EBD-B830-16CCBE73A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4BBA"/>
    <w:pPr>
      <w:tabs>
        <w:tab w:val="center" w:pos="4252"/>
        <w:tab w:val="right" w:pos="8504"/>
      </w:tabs>
      <w:snapToGrid w:val="0"/>
    </w:pPr>
  </w:style>
  <w:style w:type="character" w:customStyle="1" w:styleId="a4">
    <w:name w:val="ヘッダー (文字)"/>
    <w:basedOn w:val="a0"/>
    <w:link w:val="a3"/>
    <w:uiPriority w:val="99"/>
    <w:rsid w:val="00904BBA"/>
  </w:style>
  <w:style w:type="paragraph" w:styleId="a5">
    <w:name w:val="footer"/>
    <w:basedOn w:val="a"/>
    <w:link w:val="a6"/>
    <w:uiPriority w:val="99"/>
    <w:unhideWhenUsed/>
    <w:rsid w:val="00904BBA"/>
    <w:pPr>
      <w:tabs>
        <w:tab w:val="center" w:pos="4252"/>
        <w:tab w:val="right" w:pos="8504"/>
      </w:tabs>
      <w:snapToGrid w:val="0"/>
    </w:pPr>
  </w:style>
  <w:style w:type="character" w:customStyle="1" w:styleId="a6">
    <w:name w:val="フッター (文字)"/>
    <w:basedOn w:val="a0"/>
    <w:link w:val="a5"/>
    <w:uiPriority w:val="99"/>
    <w:rsid w:val="00904BBA"/>
  </w:style>
  <w:style w:type="paragraph" w:styleId="a7">
    <w:name w:val="Balloon Text"/>
    <w:basedOn w:val="a"/>
    <w:link w:val="a8"/>
    <w:uiPriority w:val="99"/>
    <w:semiHidden/>
    <w:unhideWhenUsed/>
    <w:rsid w:val="00EE4D3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4D3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6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F6E2077E8CD144BB1D95B1D711A49E0" ma:contentTypeVersion="9" ma:contentTypeDescription="新しいドキュメントを作成します。" ma:contentTypeScope="" ma:versionID="0f4122470478ec9bda029715bc50bec4">
  <xsd:schema xmlns:xsd="http://www.w3.org/2001/XMLSchema" xmlns:xs="http://www.w3.org/2001/XMLSchema" xmlns:p="http://schemas.microsoft.com/office/2006/metadata/properties" xmlns:ns2="69ba67e6-8a64-41ef-a514-ef36276a1438" targetNamespace="http://schemas.microsoft.com/office/2006/metadata/properties" ma:root="true" ma:fieldsID="f6edc9806c193868e4cab509cec64e94" ns2:_="">
    <xsd:import namespace="69ba67e6-8a64-41ef-a514-ef36276a14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a67e6-8a64-41ef-a514-ef36276a1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ba67e6-8a64-41ef-a514-ef36276a14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F6984-ACE1-4C0A-B875-2C2A4431821F}">
  <ds:schemaRefs>
    <ds:schemaRef ds:uri="http://schemas.openxmlformats.org/officeDocument/2006/bibliography"/>
  </ds:schemaRefs>
</ds:datastoreItem>
</file>

<file path=customXml/itemProps2.xml><?xml version="1.0" encoding="utf-8"?>
<ds:datastoreItem xmlns:ds="http://schemas.openxmlformats.org/officeDocument/2006/customXml" ds:itemID="{7D929048-FAFE-46D9-AE00-A738A8E1FCFB}"/>
</file>

<file path=customXml/itemProps3.xml><?xml version="1.0" encoding="utf-8"?>
<ds:datastoreItem xmlns:ds="http://schemas.openxmlformats.org/officeDocument/2006/customXml" ds:itemID="{F2775D47-6149-482F-B0D2-7AC68BBECC21}"/>
</file>

<file path=customXml/itemProps4.xml><?xml version="1.0" encoding="utf-8"?>
<ds:datastoreItem xmlns:ds="http://schemas.openxmlformats.org/officeDocument/2006/customXml" ds:itemID="{17D7F354-69DA-4674-8429-9C48EB0EAE86}"/>
</file>

<file path=docProps/app.xml><?xml version="1.0" encoding="utf-8"?>
<Properties xmlns="http://schemas.openxmlformats.org/officeDocument/2006/extended-properties" xmlns:vt="http://schemas.openxmlformats.org/officeDocument/2006/docPropsVTypes">
  <Template>Normal.dotm</Template>
  <TotalTime>85</TotalTime>
  <Pages>1</Pages>
  <Words>75</Words>
  <Characters>433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赤堀 諒(akahori-ryou)</dc:creator>
  <cp:keywords/>
  <dc:description/>
  <cp:lastModifiedBy>安田 尚孝(yasuda-naotaka.x15)</cp:lastModifiedBy>
  <cp:revision>7</cp:revision>
  <cp:lastPrinted>2024-05-22T07:54:00Z</cp:lastPrinted>
  <dcterms:created xsi:type="dcterms:W3CDTF">2024-05-22T07:23:00Z</dcterms:created>
  <dcterms:modified xsi:type="dcterms:W3CDTF">2026-06-02T12:24:00Z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0x0101000F6E2077E8CD144BB1D95B1D711A49E0</vt:lpwstr>
  </property>
</Properties>
</file>